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3B" w:rsidRDefault="0067313B">
      <w:pPr>
        <w:rPr>
          <w:rFonts w:ascii="‚l‚r –¾’©" w:cs="‚l‚r –¾’©"/>
        </w:rPr>
      </w:pPr>
      <w:r>
        <w:rPr>
          <w:rFonts w:hint="eastAsia"/>
        </w:rPr>
        <w:t>別記様式第</w:t>
      </w:r>
      <w:r w:rsidR="00DE5FFE">
        <w:rPr>
          <w:rFonts w:ascii="‚l‚r –¾’©" w:cs="‚l‚r –¾’©"/>
        </w:rPr>
        <w:t>1</w:t>
      </w:r>
      <w:r w:rsidR="00DE5FFE">
        <w:rPr>
          <w:rFonts w:ascii="‚l‚r –¾’©" w:cs="‚l‚r –¾’©" w:hint="eastAsia"/>
        </w:rPr>
        <w:t>5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51</w:t>
      </w:r>
      <w:r>
        <w:rPr>
          <w:rFonts w:hint="eastAsia"/>
        </w:rPr>
        <w:t>条の</w:t>
      </w:r>
      <w:r>
        <w:rPr>
          <w:rFonts w:ascii="‚l‚r –¾’©" w:cs="‚l‚r –¾’©"/>
        </w:rPr>
        <w:t>16</w:t>
      </w:r>
      <w:r>
        <w:rPr>
          <w:rFonts w:hint="eastAsia"/>
        </w:rPr>
        <w:t>関係</w:t>
      </w:r>
      <w:r>
        <w:rPr>
          <w:rFonts w:ascii="‚l‚r –¾’©" w:cs="‚l‚r –¾’©"/>
        </w:rPr>
        <w:t>)</w:t>
      </w:r>
    </w:p>
    <w:p w:rsidR="0067313B" w:rsidRDefault="0067313B">
      <w:pPr>
        <w:jc w:val="center"/>
        <w:rPr>
          <w:rFonts w:ascii="‚l‚r –¾’©"/>
        </w:rPr>
      </w:pPr>
      <w:r>
        <w:rPr>
          <w:rFonts w:hint="eastAsia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372"/>
        <w:gridCol w:w="2057"/>
        <w:gridCol w:w="3108"/>
      </w:tblGrid>
      <w:tr w:rsidR="0067313B">
        <w:trPr>
          <w:trHeight w:val="3727"/>
        </w:trPr>
        <w:tc>
          <w:tcPr>
            <w:tcW w:w="9981" w:type="dxa"/>
            <w:gridSpan w:val="4"/>
          </w:tcPr>
          <w:p w:rsidR="0067313B" w:rsidRDefault="0067313B" w:rsidP="00DE5FFE">
            <w:pPr>
              <w:spacing w:before="60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</w:t>
            </w:r>
            <w:r w:rsidR="00DE5FFE">
              <w:rPr>
                <w:rFonts w:hint="eastAsia"/>
              </w:rPr>
              <w:t xml:space="preserve">　日</w:t>
            </w:r>
          </w:p>
          <w:p w:rsidR="0067313B" w:rsidRDefault="0067313B">
            <w:pPr>
              <w:rPr>
                <w:rFonts w:ascii="‚l‚r –¾’©"/>
              </w:rPr>
            </w:pPr>
          </w:p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>峡北広域行政事務組合消防本部</w:t>
            </w:r>
          </w:p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消防署長　　　　　　　　　殿</w:t>
            </w:r>
          </w:p>
          <w:p w:rsidR="0067313B" w:rsidRDefault="0067313B">
            <w:pPr>
              <w:rPr>
                <w:rFonts w:ascii="‚l‚r –¾’©"/>
              </w:rPr>
            </w:pPr>
          </w:p>
          <w:p w:rsidR="0067313B" w:rsidRDefault="0067313B">
            <w:pPr>
              <w:spacing w:after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  <w:r w:rsidRPr="00DE5FFE">
              <w:rPr>
                <w:rFonts w:hint="eastAsia"/>
              </w:rPr>
              <w:t xml:space="preserve">　</w:t>
            </w:r>
            <w:r w:rsidR="00DE5FFE" w:rsidRPr="00DE5FFE">
              <w:rPr>
                <w:rFonts w:ascii="‚l‚r –¾’©" w:cs="‚l‚r –¾’©"/>
              </w:rPr>
              <w:t>(</w:t>
            </w:r>
            <w:r w:rsidR="00DE5FFE" w:rsidRPr="00DE5FFE">
              <w:rPr>
                <w:rFonts w:hint="eastAsia"/>
              </w:rPr>
              <w:t>法人の場合は、名称及び代表者氏名</w:t>
            </w:r>
            <w:r w:rsidR="00DE5FFE" w:rsidRPr="00DE5FFE"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  <w:p w:rsidR="0067313B" w:rsidRDefault="00135622">
            <w:pPr>
              <w:spacing w:after="60"/>
              <w:jc w:val="right"/>
              <w:rPr>
                <w:rFonts w:ascii="‚l‚r –¾’©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51615B" wp14:editId="6C10ACA2">
                      <wp:simplePos x="0" y="0"/>
                      <wp:positionH relativeFrom="column">
                        <wp:posOffset>6021704</wp:posOffset>
                      </wp:positionH>
                      <wp:positionV relativeFrom="paragraph">
                        <wp:posOffset>184149</wp:posOffset>
                      </wp:positionV>
                      <wp:extent cx="219075" cy="21907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33D65" id="Oval 2" o:spid="_x0000_s1026" style="position:absolute;left:0;text-align:left;margin-left:474.15pt;margin-top:14.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l9dAIAAP4E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7313B">
              <w:rPr>
                <w:rFonts w:hint="eastAsia"/>
                <w:u w:val="single"/>
              </w:rPr>
              <w:t xml:space="preserve">　住所　　　　　　　　　　　　　　　　　　　　　　</w:t>
            </w:r>
          </w:p>
          <w:p w:rsidR="0067313B" w:rsidRDefault="006731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　氏名　　</w:t>
            </w:r>
            <w:r w:rsidR="00DE5FF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印</w:t>
            </w:r>
          </w:p>
          <w:p w:rsidR="0067313B" w:rsidRDefault="0067313B">
            <w:pPr>
              <w:rPr>
                <w:rFonts w:ascii="‚l‚r –¾’©"/>
              </w:rPr>
            </w:pPr>
          </w:p>
          <w:p w:rsidR="0067313B" w:rsidRDefault="0067313B" w:rsidP="006404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下記のとおり、防火対象物の管理権原者を変更したので、消防法第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</w:t>
            </w:r>
            <w:bookmarkStart w:id="0" w:name="_GoBack"/>
            <w:bookmarkEnd w:id="0"/>
            <w:r>
              <w:rPr>
                <w:rFonts w:hint="eastAsia"/>
              </w:rPr>
              <w:t>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>項の規定に基づき届出ます。</w:t>
            </w:r>
          </w:p>
          <w:p w:rsidR="0067313B" w:rsidRDefault="0067313B">
            <w:pPr>
              <w:rPr>
                <w:rFonts w:ascii="‚l‚r –¾’©"/>
              </w:rPr>
            </w:pPr>
          </w:p>
          <w:p w:rsidR="0067313B" w:rsidRDefault="006731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57" w:type="dxa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cantSplit/>
          <w:trHeight w:val="405"/>
        </w:trPr>
        <w:tc>
          <w:tcPr>
            <w:tcW w:w="3444" w:type="dxa"/>
            <w:vMerge/>
            <w:vAlign w:val="center"/>
          </w:tcPr>
          <w:p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trHeight w:val="609"/>
        </w:trPr>
        <w:tc>
          <w:tcPr>
            <w:tcW w:w="4816" w:type="dxa"/>
            <w:gridSpan w:val="2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防災管理対象物の特例認定を受けた年月日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</w:t>
            </w:r>
          </w:p>
        </w:tc>
      </w:tr>
      <w:tr w:rsidR="0067313B">
        <w:trPr>
          <w:trHeight w:val="384"/>
        </w:trPr>
        <w:tc>
          <w:tcPr>
            <w:tcW w:w="4816" w:type="dxa"/>
            <w:gridSpan w:val="2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</w:t>
            </w:r>
          </w:p>
        </w:tc>
      </w:tr>
      <w:tr w:rsidR="0067313B">
        <w:trPr>
          <w:trHeight w:val="1280"/>
        </w:trPr>
        <w:tc>
          <w:tcPr>
            <w:tcW w:w="4816" w:type="dxa"/>
            <w:gridSpan w:val="2"/>
            <w:vAlign w:val="center"/>
          </w:tcPr>
          <w:p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165" w:type="dxa"/>
            <w:gridSpan w:val="2"/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>
        <w:trPr>
          <w:trHeight w:val="384"/>
        </w:trPr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65" w:type="dxa"/>
            <w:gridSpan w:val="2"/>
            <w:tcBorders>
              <w:bottom w:val="nil"/>
            </w:tcBorders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313B">
        <w:trPr>
          <w:trHeight w:val="1512"/>
        </w:trPr>
        <w:tc>
          <w:tcPr>
            <w:tcW w:w="4816" w:type="dxa"/>
            <w:gridSpan w:val="2"/>
            <w:tcBorders>
              <w:top w:val="double" w:sz="4" w:space="0" w:color="auto"/>
            </w:tcBorders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  <w:vAlign w:val="center"/>
          </w:tcPr>
          <w:p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備考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この用紙の大きさは、日本工業規格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※印の欄は、記入しないこと。</w:t>
      </w:r>
    </w:p>
    <w:sectPr w:rsidR="0067313B">
      <w:pgSz w:w="11906" w:h="16838" w:code="9"/>
      <w:pgMar w:top="1701" w:right="964" w:bottom="170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8" w:rsidRDefault="00986648" w:rsidP="0067313B">
      <w:r>
        <w:separator/>
      </w:r>
    </w:p>
  </w:endnote>
  <w:endnote w:type="continuationSeparator" w:id="0">
    <w:p w:rsidR="00986648" w:rsidRDefault="00986648" w:rsidP="006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8" w:rsidRDefault="00986648" w:rsidP="0067313B">
      <w:r>
        <w:separator/>
      </w:r>
    </w:p>
  </w:footnote>
  <w:footnote w:type="continuationSeparator" w:id="0">
    <w:p w:rsidR="00986648" w:rsidRDefault="00986648" w:rsidP="0067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B"/>
    <w:rsid w:val="00135622"/>
    <w:rsid w:val="0064043B"/>
    <w:rsid w:val="0067313B"/>
    <w:rsid w:val="00891339"/>
    <w:rsid w:val="00986648"/>
    <w:rsid w:val="00D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9C4D6-2A71-4B13-AC07-D851DD49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紀雄</dc:creator>
  <cp:keywords/>
  <dc:description/>
  <cp:lastModifiedBy>保坂 紀雄</cp:lastModifiedBy>
  <cp:revision>4</cp:revision>
  <cp:lastPrinted>2016-01-06T05:23:00Z</cp:lastPrinted>
  <dcterms:created xsi:type="dcterms:W3CDTF">2016-01-06T05:18:00Z</dcterms:created>
  <dcterms:modified xsi:type="dcterms:W3CDTF">2016-01-06T05:23:00Z</dcterms:modified>
</cp:coreProperties>
</file>